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  <w:lang w:val="en-US"/>
        </w:rPr>
        <w:t>物流与供应链管理读书笔记</w:t>
      </w:r>
    </w:p>
    <w:p>
      <w:pPr>
        <w:pStyle w:val="style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二</w:t>
      </w:r>
    </w:p>
    <w:p>
      <w:pPr>
        <w:pStyle w:val="style0"/>
        <w:jc w:val="left"/>
        <w:rPr>
          <w:sz w:val="21"/>
          <w:szCs w:val="21"/>
        </w:rPr>
      </w:pPr>
      <w:r>
        <w:rPr>
          <w:sz w:val="21"/>
          <w:szCs w:val="21"/>
          <w:lang w:val="en-US"/>
        </w:rPr>
        <w:t>包装指：“为在流通过程中保护产品、方便运输、促进销售，按一定技术方法而采用的容器、材料及辅助物等的总体名称。也指为了达到上述目的而采用容器、材料和辅助物的过程中施加一定技术方法等的操作活动。”包装具有三大特性，即保护性、单位集中性和便利性，这三大特性赋予了包装保护、方便物流、促进销售和方便消费四大功能。包装按照不同的标准有不同的分类。按照在流通中的作用，包装可分为工业包装和商业包装；按照包装容器质地不同，包装可分为硬包装、半硬包装和软包装；按照包装范围，包装可分为通用包装和专用包装；按照包装使用的次数，包装可分为一次性包装、多次用包装和周转包装。包装容器是包装过程中必不可少的一部分，包装容器是指：“为储存、运输或销售而使用的盛装物或包装件的总称。”比较常见的包装容器包括：包装箱、包装袋、包装盒、包装瓶和包装罐。制造包装容器和构成产品包装的材料被称为包装材料，包装材料可分为木材、金属、塑料、玻璃和陶瓷、纸、复合材料。为了方便标识，会在包装上做上包装标记。包装标记有三种类型：1、一般包装标记；2、表示收发货地点和收发货人的标记；3、标牌标记。其中第二种具有较多的优点：1、加强保密性，利于产品全物流过程的安全；2、减少了签订合同和运输过程中的翻译工作；3、作为运输中的导向作用，可减少错发、运错事故。包装标志与包装标记不同，包装标志是对包装内容的性质做的记号，分为指示标志和危险品标志。为了保护产品所做出的不同包装，可分为缓冲包装、防霉包装、防锈包装、防潮包装、防水包装、防虫包装、防静电包装、防辐射包装、防磁包装。包装机械是指完成全部或部分包装过程的机器。采用机器代替人工包装能够降低劳动强度，降低成本，提高劳动生产效率，保证产品的包装质量。现代物流区别于传统物流的显著标志就是集装单元化，集装单元化器具主要有集装箱、托盘、周转箱、集装袋、散装罐、仓库笼等。在当前物流条件下，不合理包装主要体现在包装不足、包装过度和包装污染等方面。</w:t>
      </w: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000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000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000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bidi="ar-S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Arial" w:eastAsia="宋体" w:hAnsi="Calibri"/>
        <w:kern w:val="2"/>
        <w:sz w:val="21"/>
        <w:szCs w:val="22"/>
        <w:lang w:val="en-US" w:bidi="ar-SA" w:eastAsia="zh-CN"/>
      </w:rPr>
    </w:rPrDefault>
    <w:pPrDefault>
      <w:pPr>
        <w:widowControl w:val="false"/>
        <w:jc w:val="both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835</Words>
  <Characters>835</Characters>
  <Application>WPS Office</Application>
  <Paragraphs>3</Paragraphs>
  <CharactersWithSpaces>835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2022-12-03T12:11:41Z</dcterms:created>
  <dc:creator>MRR-W29</dc:creator>
  <lastModifiedBy>MRR-W29</lastModifiedBy>
  <dcterms:modified xsi:type="dcterms:W3CDTF">2022-12-04T09:19:34Z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a476344f9adb43aab3e0b7f2395aa5c2</vt:lpwstr>
  </property>
</Properties>
</file>